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DD" w:rsidRDefault="00946BDD" w:rsidP="00946BDD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940A6A">
        <w:rPr>
          <w:rFonts w:ascii="Times New Roman" w:hAnsi="Times New Roman"/>
          <w:b/>
          <w:sz w:val="28"/>
          <w:szCs w:val="28"/>
          <w:lang w:eastAsia="ru-RU"/>
        </w:rPr>
        <w:t>« Счастлив тот, кто счастлив у себя дома»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46BDD" w:rsidRDefault="00946BDD" w:rsidP="00946BDD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Л.Н. Толстой</w:t>
      </w:r>
    </w:p>
    <w:p w:rsidR="00946BDD" w:rsidRDefault="00946BDD" w:rsidP="00946BDD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A6185C">
        <w:rPr>
          <w:rFonts w:ascii="Times New Roman" w:hAnsi="Times New Roman"/>
          <w:b/>
          <w:sz w:val="28"/>
          <w:szCs w:val="28"/>
          <w:lang w:eastAsia="ru-RU"/>
        </w:rPr>
        <w:t xml:space="preserve">«Любя своих детей, учите их любить вас, </w:t>
      </w:r>
    </w:p>
    <w:p w:rsidR="00946BDD" w:rsidRDefault="00946BDD" w:rsidP="00946BDD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A6185C">
        <w:rPr>
          <w:rFonts w:ascii="Times New Roman" w:hAnsi="Times New Roman"/>
          <w:b/>
          <w:sz w:val="28"/>
          <w:szCs w:val="28"/>
          <w:lang w:eastAsia="ru-RU"/>
        </w:rPr>
        <w:t xml:space="preserve">не научите – будете плакать на старости лет </w:t>
      </w:r>
      <w:r>
        <w:rPr>
          <w:rFonts w:ascii="Times New Roman" w:hAnsi="Times New Roman"/>
          <w:b/>
          <w:sz w:val="28"/>
          <w:szCs w:val="28"/>
          <w:lang w:eastAsia="ru-RU"/>
        </w:rPr>
        <w:t>–</w:t>
      </w:r>
    </w:p>
    <w:p w:rsidR="00946BDD" w:rsidRDefault="00946BDD" w:rsidP="00946BDD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A6185C">
        <w:rPr>
          <w:rFonts w:ascii="Times New Roman" w:hAnsi="Times New Roman"/>
          <w:b/>
          <w:sz w:val="28"/>
          <w:szCs w:val="28"/>
          <w:lang w:eastAsia="ru-RU"/>
        </w:rPr>
        <w:t xml:space="preserve"> вот, по-моему, одна из самых мудрых </w:t>
      </w:r>
    </w:p>
    <w:p w:rsidR="00946BDD" w:rsidRDefault="00946BDD" w:rsidP="00946BDD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A6185C">
        <w:rPr>
          <w:rFonts w:ascii="Times New Roman" w:hAnsi="Times New Roman"/>
          <w:b/>
          <w:sz w:val="28"/>
          <w:szCs w:val="28"/>
          <w:lang w:eastAsia="ru-RU"/>
        </w:rPr>
        <w:t xml:space="preserve">истин материнства и отцовства».  </w:t>
      </w:r>
    </w:p>
    <w:p w:rsidR="00946BDD" w:rsidRPr="00A6185C" w:rsidRDefault="00946BDD" w:rsidP="00946BDD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В.А. Сухомлинский</w:t>
      </w:r>
    </w:p>
    <w:p w:rsidR="00946BDD" w:rsidRDefault="00946BDD" w:rsidP="00946BDD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1FF">
        <w:rPr>
          <w:rFonts w:ascii="Times New Roman" w:hAnsi="Times New Roman"/>
          <w:sz w:val="28"/>
          <w:szCs w:val="28"/>
          <w:lang w:eastAsia="ru-RU"/>
        </w:rPr>
        <w:t>Если воспользоваться приемом психологов, то можно представить себе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    ребенок – это </w:t>
      </w:r>
      <w:r w:rsidRPr="007641FF">
        <w:rPr>
          <w:rFonts w:ascii="Times New Roman" w:hAnsi="Times New Roman"/>
          <w:sz w:val="28"/>
          <w:szCs w:val="28"/>
          <w:lang w:eastAsia="ru-RU"/>
        </w:rPr>
        <w:t>чаша</w:t>
      </w:r>
      <w:r>
        <w:rPr>
          <w:rFonts w:ascii="Times New Roman" w:hAnsi="Times New Roman"/>
          <w:sz w:val="28"/>
          <w:szCs w:val="28"/>
          <w:lang w:eastAsia="ru-RU"/>
        </w:rPr>
        <w:t xml:space="preserve">. И </w:t>
      </w:r>
      <w:r w:rsidRPr="007641FF">
        <w:rPr>
          <w:rFonts w:ascii="Times New Roman" w:hAnsi="Times New Roman"/>
          <w:b/>
          <w:sz w:val="28"/>
          <w:szCs w:val="28"/>
          <w:lang w:eastAsia="ru-RU"/>
        </w:rPr>
        <w:t>задача родителей её наполнить.</w:t>
      </w:r>
      <w:r w:rsidRPr="007641FF">
        <w:rPr>
          <w:rFonts w:ascii="Times New Roman" w:hAnsi="Times New Roman"/>
          <w:sz w:val="28"/>
          <w:szCs w:val="28"/>
          <w:lang w:eastAsia="ru-RU"/>
        </w:rPr>
        <w:t xml:space="preserve"> Каким вы хотите видеть своего ребенка? Какими чертам</w:t>
      </w:r>
      <w:r>
        <w:rPr>
          <w:rFonts w:ascii="Times New Roman" w:hAnsi="Times New Roman"/>
          <w:sz w:val="28"/>
          <w:szCs w:val="28"/>
          <w:lang w:eastAsia="ru-RU"/>
        </w:rPr>
        <w:t>и характера он должен обладать?</w:t>
      </w:r>
    </w:p>
    <w:p w:rsidR="00946BDD" w:rsidRDefault="00946BDD" w:rsidP="00946BDD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Какими </w:t>
      </w:r>
      <w:r w:rsidRPr="007641FF">
        <w:rPr>
          <w:rFonts w:ascii="Times New Roman" w:hAnsi="Times New Roman"/>
          <w:sz w:val="28"/>
          <w:szCs w:val="28"/>
          <w:lang w:eastAsia="ru-RU"/>
        </w:rPr>
        <w:t>качествами вы бы хотели его наделить?</w:t>
      </w:r>
    </w:p>
    <w:p w:rsidR="00946BDD" w:rsidRDefault="00946BDD" w:rsidP="00946BDD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641FF">
        <w:rPr>
          <w:rFonts w:ascii="Times New Roman" w:hAnsi="Times New Roman"/>
          <w:sz w:val="28"/>
          <w:szCs w:val="28"/>
          <w:lang w:eastAsia="ru-RU"/>
        </w:rPr>
        <w:t>Наверное, каждый из вас мечтает, чтобы его ребенок вырос здоровым, сильным, умным, честным, справедливым, благородным, заботливым</w:t>
      </w:r>
      <w:r>
        <w:rPr>
          <w:rFonts w:ascii="Times New Roman" w:hAnsi="Times New Roman"/>
          <w:sz w:val="28"/>
          <w:szCs w:val="28"/>
          <w:lang w:eastAsia="ru-RU"/>
        </w:rPr>
        <w:t>, любящим</w:t>
      </w:r>
      <w:r w:rsidRPr="007641F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7641FF">
        <w:rPr>
          <w:rFonts w:ascii="Times New Roman" w:hAnsi="Times New Roman"/>
          <w:sz w:val="28"/>
          <w:szCs w:val="28"/>
          <w:lang w:eastAsia="ru-RU"/>
        </w:rPr>
        <w:t xml:space="preserve"> И никто из родителей не пожелает ребенку ста</w:t>
      </w:r>
      <w:r>
        <w:rPr>
          <w:rFonts w:ascii="Times New Roman" w:hAnsi="Times New Roman"/>
          <w:sz w:val="28"/>
          <w:szCs w:val="28"/>
          <w:lang w:eastAsia="ru-RU"/>
        </w:rPr>
        <w:t>ть лживым, лицемерным, подлым.  Мало наполнить чашу, важно, чтобы она не расплескалась</w:t>
      </w:r>
      <w:r w:rsidRPr="007641FF"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hAnsi="Times New Roman"/>
          <w:sz w:val="28"/>
          <w:szCs w:val="28"/>
          <w:lang w:eastAsia="ru-RU"/>
        </w:rPr>
        <w:t>е разбилась, а стала еще богаче.  С</w:t>
      </w:r>
      <w:r w:rsidRPr="007641FF">
        <w:rPr>
          <w:rFonts w:ascii="Times New Roman" w:hAnsi="Times New Roman"/>
          <w:sz w:val="28"/>
          <w:szCs w:val="28"/>
          <w:lang w:eastAsia="ru-RU"/>
        </w:rPr>
        <w:t>емья, в которой живёт Ваш ребёнок, должна быть одним из немногих мест, где ребёнок может почувствовать себя личностью, получить подтверждение своей значимости и уникальности. Семья даёт первые</w:t>
      </w:r>
      <w:r>
        <w:rPr>
          <w:rFonts w:ascii="Times New Roman" w:hAnsi="Times New Roman"/>
          <w:sz w:val="28"/>
          <w:szCs w:val="28"/>
          <w:lang w:eastAsia="ru-RU"/>
        </w:rPr>
        <w:t xml:space="preserve"> и главные </w:t>
      </w:r>
      <w:r w:rsidRPr="007641FF">
        <w:rPr>
          <w:rFonts w:ascii="Times New Roman" w:hAnsi="Times New Roman"/>
          <w:sz w:val="28"/>
          <w:szCs w:val="28"/>
          <w:lang w:eastAsia="ru-RU"/>
        </w:rPr>
        <w:t xml:space="preserve"> уроки любви, понимания, доверия, веры.</w:t>
      </w:r>
    </w:p>
    <w:p w:rsidR="00946BDD" w:rsidRPr="0067337D" w:rsidRDefault="00946BDD" w:rsidP="00946BD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641FF">
        <w:rPr>
          <w:rFonts w:ascii="Times New Roman" w:hAnsi="Times New Roman"/>
          <w:sz w:val="28"/>
          <w:szCs w:val="28"/>
          <w:lang w:eastAsia="ru-RU"/>
        </w:rPr>
        <w:t>Да, тема семьи волновала людей во все времена. Каждая семья сама решает, как воспитывать своего ребенка. Единого мнения в этом вопросе нет. Каждый взрослый может сыграть огромную роль в жизни ребенка – созидательную или разрушительную.</w:t>
      </w:r>
      <w:r w:rsidRPr="000139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37D">
        <w:rPr>
          <w:rFonts w:ascii="Times New Roman" w:hAnsi="Times New Roman"/>
          <w:sz w:val="28"/>
          <w:szCs w:val="28"/>
          <w:lang w:eastAsia="ru-RU"/>
        </w:rPr>
        <w:t xml:space="preserve">Большинство психологов считают, что психологическое здоровье или нездоровье ребёнка неразрывно связано с психологической атмосферой, или климатом семьи, и зависит от характера взаимоотношений в семье. В семье </w:t>
      </w:r>
      <w:r w:rsidRPr="0001390B">
        <w:rPr>
          <w:rFonts w:ascii="Times New Roman" w:hAnsi="Times New Roman"/>
          <w:b/>
          <w:sz w:val="28"/>
          <w:szCs w:val="28"/>
          <w:lang w:eastAsia="ru-RU"/>
        </w:rPr>
        <w:t>с благоприятным психологическим климатом</w:t>
      </w:r>
      <w:r w:rsidRPr="0067337D">
        <w:rPr>
          <w:rFonts w:ascii="Times New Roman" w:hAnsi="Times New Roman"/>
          <w:sz w:val="28"/>
          <w:szCs w:val="28"/>
          <w:lang w:eastAsia="ru-RU"/>
        </w:rPr>
        <w:t xml:space="preserve"> каждый ее член относится к остальным с любовью, уважением и доверием, к родителям — еще и с почитанием, к более </w:t>
      </w:r>
      <w:proofErr w:type="gramStart"/>
      <w:r w:rsidRPr="0067337D">
        <w:rPr>
          <w:rFonts w:ascii="Times New Roman" w:hAnsi="Times New Roman"/>
          <w:sz w:val="28"/>
          <w:szCs w:val="28"/>
          <w:lang w:eastAsia="ru-RU"/>
        </w:rPr>
        <w:t>слабому</w:t>
      </w:r>
      <w:proofErr w:type="gramEnd"/>
      <w:r w:rsidRPr="0067337D">
        <w:rPr>
          <w:rFonts w:ascii="Times New Roman" w:hAnsi="Times New Roman"/>
          <w:sz w:val="28"/>
          <w:szCs w:val="28"/>
          <w:lang w:eastAsia="ru-RU"/>
        </w:rPr>
        <w:t xml:space="preserve"> — с готовностью помочь в любую минуту. </w:t>
      </w:r>
      <w:proofErr w:type="gramStart"/>
      <w:r w:rsidRPr="0067337D">
        <w:rPr>
          <w:rFonts w:ascii="Times New Roman" w:hAnsi="Times New Roman"/>
          <w:sz w:val="28"/>
          <w:szCs w:val="28"/>
          <w:lang w:eastAsia="ru-RU"/>
        </w:rPr>
        <w:t>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и одновременная открытость семьи, её широкие контакты.</w:t>
      </w:r>
      <w:proofErr w:type="gramEnd"/>
      <w:r w:rsidRPr="0067337D">
        <w:rPr>
          <w:rFonts w:ascii="Times New Roman" w:hAnsi="Times New Roman"/>
          <w:sz w:val="28"/>
          <w:szCs w:val="28"/>
          <w:lang w:eastAsia="ru-RU"/>
        </w:rPr>
        <w:t xml:space="preserve">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семьи. </w:t>
      </w:r>
    </w:p>
    <w:p w:rsidR="00946BDD" w:rsidRPr="0067337D" w:rsidRDefault="00946BDD" w:rsidP="00946BDD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7D">
        <w:rPr>
          <w:rFonts w:ascii="Times New Roman" w:hAnsi="Times New Roman"/>
          <w:sz w:val="28"/>
          <w:szCs w:val="28"/>
          <w:lang w:eastAsia="ru-RU"/>
        </w:rPr>
        <w:t xml:space="preserve">Когда члены семьи испытывают тревожность, эмоциональный дискомфорт, напряженность, отчуждение, и даже конфликтность межличностных отношений, им присуще чувство незащищенности в этом случае говорят о </w:t>
      </w:r>
      <w:r w:rsidRPr="0067337D">
        <w:rPr>
          <w:rFonts w:ascii="Times New Roman" w:hAnsi="Times New Roman"/>
          <w:b/>
          <w:sz w:val="28"/>
          <w:szCs w:val="28"/>
          <w:lang w:eastAsia="ru-RU"/>
        </w:rPr>
        <w:t xml:space="preserve">неблагоприятном психологическом климате </w:t>
      </w:r>
      <w:r w:rsidRPr="0067337D">
        <w:rPr>
          <w:rFonts w:ascii="Times New Roman" w:hAnsi="Times New Roman"/>
          <w:sz w:val="28"/>
          <w:szCs w:val="28"/>
          <w:lang w:eastAsia="ru-RU"/>
        </w:rPr>
        <w:t xml:space="preserve">в семье. Все это препятствует выполнению семьей одной из главных своих функций — психотерапевтической, снятия стресса и </w:t>
      </w:r>
      <w:r w:rsidRPr="0067337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усталости, а также ведет к депрессиям, ссорам, психической напряженности, дефициту в положительных эмоциях. </w:t>
      </w:r>
      <w:r w:rsidRPr="0067337D">
        <w:rPr>
          <w:rFonts w:ascii="Times New Roman" w:hAnsi="Times New Roman"/>
          <w:b/>
          <w:sz w:val="28"/>
          <w:szCs w:val="28"/>
          <w:lang w:eastAsia="ru-RU"/>
        </w:rPr>
        <w:t xml:space="preserve">Это негативно сказывается в первую очередь на детях, </w:t>
      </w:r>
      <w:r w:rsidRPr="0067337D">
        <w:rPr>
          <w:rFonts w:ascii="Times New Roman" w:hAnsi="Times New Roman"/>
          <w:sz w:val="28"/>
          <w:szCs w:val="28"/>
          <w:lang w:eastAsia="ru-RU"/>
        </w:rPr>
        <w:t>на их поведении, отношении к окружающим, успеваемости.</w:t>
      </w:r>
    </w:p>
    <w:p w:rsidR="00946BDD" w:rsidRPr="0067337D" w:rsidRDefault="00946BDD" w:rsidP="00946BDD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BDD" w:rsidRPr="0001390B" w:rsidRDefault="00946BDD" w:rsidP="00946BD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1390B">
        <w:rPr>
          <w:rFonts w:ascii="Times New Roman" w:hAnsi="Times New Roman"/>
          <w:sz w:val="28"/>
          <w:szCs w:val="28"/>
        </w:rPr>
        <w:t xml:space="preserve">Характер внутрисемейных отношений, нравственно-психологический климат семьи оказывают большое влияние на становление личности ребенка. Усваивая нормы поведения и отношений родителей, дети начинают в соответствии с ними строить свои отношения с близкими людьми, а затем переносят навыки этих отношений и на </w:t>
      </w:r>
      <w:r w:rsidRPr="0001390B">
        <w:rPr>
          <w:rFonts w:ascii="Times New Roman" w:hAnsi="Times New Roman"/>
          <w:b/>
          <w:sz w:val="28"/>
          <w:szCs w:val="28"/>
        </w:rPr>
        <w:t>окружающих людей, товарищей, учителей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79A5" w:rsidRDefault="007879A5"/>
    <w:sectPr w:rsidR="007879A5" w:rsidSect="00946BDD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46BDD"/>
    <w:rsid w:val="003C2CED"/>
    <w:rsid w:val="00755351"/>
    <w:rsid w:val="007879A5"/>
    <w:rsid w:val="0094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DD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2017-03-02T16:44:00Z</cp:lastPrinted>
  <dcterms:created xsi:type="dcterms:W3CDTF">2017-03-13T17:46:00Z</dcterms:created>
  <dcterms:modified xsi:type="dcterms:W3CDTF">2017-03-13T17:46:00Z</dcterms:modified>
</cp:coreProperties>
</file>